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0" w:rsidRPr="00182CC0" w:rsidRDefault="00182CC0" w:rsidP="0018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</w:t>
      </w:r>
    </w:p>
    <w:p w:rsidR="00182CC0" w:rsidRPr="00182CC0" w:rsidRDefault="00182CC0" w:rsidP="0018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 </w:t>
      </w:r>
    </w:p>
    <w:p w:rsidR="00850513" w:rsidRPr="00182CC0" w:rsidRDefault="00182CC0" w:rsidP="0018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№6 города Шимановска»</w:t>
      </w:r>
    </w:p>
    <w:p w:rsidR="00850513" w:rsidRPr="003A037E" w:rsidRDefault="00850513" w:rsidP="00E15E2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50513" w:rsidRPr="003A037E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513" w:rsidRPr="003A037E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E1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E1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182CC0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82CC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Рабочая программа кружка</w:t>
      </w:r>
    </w:p>
    <w:p w:rsidR="00850513" w:rsidRPr="00182CC0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82CC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="00E15E21" w:rsidRPr="00182CC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Палитра красок</w:t>
      </w:r>
      <w:r w:rsidRPr="00182CC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182CC0" w:rsidRDefault="00182CC0" w:rsidP="00E15E2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2CC0">
        <w:rPr>
          <w:rFonts w:ascii="Times New Roman" w:hAnsi="Times New Roman" w:cs="Times New Roman"/>
          <w:i/>
          <w:sz w:val="28"/>
          <w:szCs w:val="28"/>
          <w:lang w:eastAsia="ru-RU"/>
        </w:rPr>
        <w:t>Возраст детей: 2</w:t>
      </w:r>
      <w:r w:rsidR="00E15E21" w:rsidRPr="00182C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- 4</w:t>
      </w:r>
      <w:r w:rsidR="00850513" w:rsidRPr="00182C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лет</w:t>
      </w:r>
    </w:p>
    <w:p w:rsidR="00850513" w:rsidRPr="00182CC0" w:rsidRDefault="00182CC0" w:rsidP="00E15E2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2CC0">
        <w:rPr>
          <w:rFonts w:ascii="Times New Roman" w:hAnsi="Times New Roman" w:cs="Times New Roman"/>
          <w:i/>
          <w:sz w:val="28"/>
          <w:szCs w:val="28"/>
          <w:lang w:eastAsia="ru-RU"/>
        </w:rPr>
        <w:t>2018-2019</w:t>
      </w:r>
      <w:r w:rsidR="00E15E21" w:rsidRPr="00182C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0513" w:rsidRPr="00182C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учебный год.</w:t>
      </w:r>
    </w:p>
    <w:p w:rsidR="00850513" w:rsidRPr="003A037E" w:rsidRDefault="00850513" w:rsidP="00E15E2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182CC0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513" w:rsidRPr="00182CC0" w:rsidRDefault="00850513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50513" w:rsidRPr="00182CC0" w:rsidRDefault="00182CC0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Ю.А.</w:t>
      </w:r>
    </w:p>
    <w:p w:rsidR="00850513" w:rsidRPr="00487EFA" w:rsidRDefault="00850513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46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182CC0" w:rsidRDefault="00182CC0" w:rsidP="00182CC0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Шимановск 2018 г.</w:t>
      </w:r>
    </w:p>
    <w:p w:rsidR="00850513" w:rsidRDefault="00850513" w:rsidP="00D166F5">
      <w:pPr>
        <w:shd w:val="clear" w:color="auto" w:fill="FFFFFF"/>
        <w:spacing w:before="225" w:after="225" w:line="315" w:lineRule="atLeas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1241"/>
      </w:tblGrid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41" w:type="dxa"/>
          </w:tcPr>
          <w:p w:rsidR="00850513" w:rsidRPr="00514870" w:rsidRDefault="00D852BB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целесообразность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</w:t>
            </w:r>
            <w:r w:rsidRP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программы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кружка</w:t>
            </w:r>
          </w:p>
        </w:tc>
        <w:tc>
          <w:tcPr>
            <w:tcW w:w="1241" w:type="dxa"/>
          </w:tcPr>
          <w:p w:rsidR="00850513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E90" w:rsidTr="00E95E90">
        <w:trPr>
          <w:trHeight w:val="283"/>
        </w:trPr>
        <w:tc>
          <w:tcPr>
            <w:tcW w:w="817" w:type="dxa"/>
          </w:tcPr>
          <w:p w:rsidR="00E95E90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E95E90" w:rsidRPr="00514870" w:rsidRDefault="00E95E90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1241" w:type="dxa"/>
          </w:tcPr>
          <w:p w:rsidR="00E95E90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1241" w:type="dxa"/>
          </w:tcPr>
          <w:p w:rsidR="00850513" w:rsidRPr="00514870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0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Предполагаемые навыки и умения детей к концу года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отчётности</w:t>
            </w:r>
          </w:p>
        </w:tc>
        <w:tc>
          <w:tcPr>
            <w:tcW w:w="1241" w:type="dxa"/>
          </w:tcPr>
          <w:p w:rsidR="00D852BB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занятий кружка</w:t>
            </w:r>
          </w:p>
        </w:tc>
        <w:tc>
          <w:tcPr>
            <w:tcW w:w="1241" w:type="dxa"/>
          </w:tcPr>
          <w:p w:rsidR="00D852BB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241" w:type="dxa"/>
          </w:tcPr>
          <w:p w:rsidR="00D852BB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1241" w:type="dxa"/>
          </w:tcPr>
          <w:p w:rsidR="00D852BB" w:rsidRDefault="00385AB1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для детей и родителей</w:t>
            </w:r>
          </w:p>
        </w:tc>
        <w:tc>
          <w:tcPr>
            <w:tcW w:w="1241" w:type="dxa"/>
          </w:tcPr>
          <w:p w:rsidR="00D852BB" w:rsidRDefault="00385AB1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50513" w:rsidRDefault="00D852BB" w:rsidP="00850513">
      <w:pPr>
        <w:pStyle w:val="a4"/>
        <w:rPr>
          <w:lang w:eastAsia="ru-RU"/>
        </w:rPr>
      </w:pPr>
      <w:r>
        <w:rPr>
          <w:lang w:eastAsia="ru-RU"/>
        </w:rPr>
        <w:t xml:space="preserve"> </w:t>
      </w:r>
    </w:p>
    <w:p w:rsidR="00D852BB" w:rsidRDefault="00D852BB" w:rsidP="00850513">
      <w:pPr>
        <w:pStyle w:val="a4"/>
        <w:rPr>
          <w:lang w:eastAsia="ru-RU"/>
        </w:rPr>
      </w:pPr>
    </w:p>
    <w:p w:rsidR="00850513" w:rsidRPr="00E34904" w:rsidRDefault="00850513" w:rsidP="00850513">
      <w:pPr>
        <w:pStyle w:val="a4"/>
        <w:rPr>
          <w:lang w:eastAsia="ru-RU"/>
        </w:rPr>
      </w:pPr>
    </w:p>
    <w:p w:rsidR="00850513" w:rsidRDefault="00850513" w:rsidP="0085051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5D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5D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5D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50513" w:rsidRPr="00305DA3" w:rsidRDefault="00850513" w:rsidP="0085051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D166F5" w:rsidRDefault="00D166F5" w:rsidP="00D852BB">
      <w:pPr>
        <w:shd w:val="clear" w:color="auto" w:fill="FFFFFF"/>
        <w:tabs>
          <w:tab w:val="left" w:pos="4502"/>
        </w:tabs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t>Дошкольный возраст – фундамент общего развития ребенка, стартовый период всех высоких человеческих начал. Именно  в этом возрасте закладываются основы всестороннего, гармонического развития ребенка.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 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 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8F25D8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</w:t>
      </w:r>
      <w:r w:rsidR="008F25D8">
        <w:t xml:space="preserve"> 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 xml:space="preserve">Работы отечественных и зарубежных специалистов свидетельствуют, что художественно – творческая </w:t>
      </w:r>
      <w:r w:rsidR="008F25D8">
        <w:t xml:space="preserve"> </w:t>
      </w:r>
      <w:r w:rsidRPr="00D166F5">
        <w:t>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Развитию творческих способностей дошкольника уделяется достаточное внимание в таких комплексных программах, как: «Детство», «Радуга»,</w:t>
      </w:r>
      <w:r w:rsidR="008F25D8">
        <w:t xml:space="preserve"> «Истоки»</w:t>
      </w:r>
      <w:r w:rsidRPr="00D166F5">
        <w:t xml:space="preserve">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proofErr w:type="spellStart"/>
      <w:r w:rsidRPr="00D166F5">
        <w:t>Несформированность</w:t>
      </w:r>
      <w:proofErr w:type="spellEnd"/>
      <w:r w:rsidRPr="00D166F5"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  далекими от реальности.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lastRenderedPageBreak/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D166F5">
        <w:t>изодеятельности</w:t>
      </w:r>
      <w:proofErr w:type="spellEnd"/>
      <w:r w:rsidR="00D166F5">
        <w:t xml:space="preserve"> </w:t>
      </w:r>
      <w:r w:rsidRPr="00D166F5"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 w:rsidRPr="00D166F5">
        <w:br/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 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rPr>
          <w:rStyle w:val="a7"/>
          <w:sz w:val="28"/>
          <w:szCs w:val="28"/>
          <w:bdr w:val="none" w:sz="0" w:space="0" w:color="auto" w:frame="1"/>
        </w:rPr>
        <w:t>Актуальность</w:t>
      </w:r>
      <w:r w:rsidRPr="00D166F5">
        <w:rPr>
          <w:rStyle w:val="apple-converted-space"/>
          <w:sz w:val="28"/>
          <w:szCs w:val="28"/>
        </w:rPr>
        <w:t> </w:t>
      </w:r>
      <w:r w:rsidRPr="00D166F5">
        <w:t xml:space="preserve"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</w:t>
      </w:r>
      <w:r w:rsidR="008F25D8">
        <w:t xml:space="preserve">целом. В системе </w:t>
      </w:r>
      <w:proofErr w:type="gramStart"/>
      <w:r w:rsidR="008F25D8">
        <w:t>эстетического</w:t>
      </w:r>
      <w:proofErr w:type="gramEnd"/>
      <w:r w:rsidR="008F25D8">
        <w:t xml:space="preserve"> </w:t>
      </w:r>
      <w:r w:rsidRPr="00D166F5">
        <w:t>творческого особая роль принадлежит изобразительному искусству. Умение видеть и пон</w:t>
      </w:r>
      <w:r w:rsidR="008F25D8">
        <w:t xml:space="preserve">имать красоту окружающего мира </w:t>
      </w:r>
      <w:r w:rsidRPr="00D166F5">
        <w:t>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 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rPr>
          <w:rStyle w:val="a7"/>
          <w:sz w:val="28"/>
          <w:szCs w:val="28"/>
          <w:bdr w:val="none" w:sz="0" w:space="0" w:color="auto" w:frame="1"/>
        </w:rPr>
        <w:t>Практическая значимость программы</w:t>
      </w:r>
      <w:r w:rsidRPr="00D166F5">
        <w:br/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  <w:r w:rsidRPr="00D166F5"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D166F5">
        <w:t>самовыражаться</w:t>
      </w:r>
      <w:proofErr w:type="spellEnd"/>
      <w:r w:rsidRPr="00D166F5">
        <w:t>.</w:t>
      </w:r>
      <w:r w:rsidRPr="00D166F5">
        <w:br/>
        <w:t xml:space="preserve">Нетрадиционные техники рисования </w:t>
      </w:r>
      <w:r w:rsidRPr="00D166F5">
        <w:softHyphen/>
      </w:r>
      <w:r w:rsidRPr="00D166F5"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Pr="00D166F5">
        <w:br/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— это настоящее чудо. «В творчестве нет правильного пути, нет неправильного пути, есть только свой собственный путь».</w:t>
      </w:r>
    </w:p>
    <w:p w:rsidR="008F25D8" w:rsidRDefault="008F25D8" w:rsidP="00EA22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8F25D8" w:rsidRDefault="008F25D8" w:rsidP="00EA22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8F25D8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D166F5">
        <w:rPr>
          <w:rStyle w:val="a7"/>
          <w:sz w:val="28"/>
          <w:szCs w:val="28"/>
          <w:bdr w:val="none" w:sz="0" w:space="0" w:color="auto" w:frame="1"/>
        </w:rPr>
        <w:lastRenderedPageBreak/>
        <w:t>Педагогическая целесообразность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rPr>
          <w:sz w:val="28"/>
          <w:szCs w:val="28"/>
        </w:rPr>
        <w:br/>
      </w:r>
      <w:r w:rsidRPr="00D166F5">
        <w:rPr>
          <w:color w:val="000000" w:themeColor="text1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 w:rsidRPr="00D166F5">
        <w:rPr>
          <w:color w:val="000000" w:themeColor="text1"/>
        </w:rPr>
        <w:br/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D166F5">
        <w:rPr>
          <w:color w:val="000000" w:themeColor="text1"/>
        </w:rPr>
        <w:t>нестандартных</w:t>
      </w:r>
      <w:proofErr w:type="gramEnd"/>
      <w:r w:rsidRPr="00D166F5">
        <w:rPr>
          <w:color w:val="000000" w:themeColor="text1"/>
        </w:rPr>
        <w:t xml:space="preserve"> </w:t>
      </w:r>
      <w:r w:rsidR="00D166F5">
        <w:rPr>
          <w:color w:val="000000" w:themeColor="text1"/>
        </w:rPr>
        <w:t xml:space="preserve"> </w:t>
      </w:r>
      <w:proofErr w:type="spellStart"/>
      <w:r w:rsidRPr="00D166F5">
        <w:rPr>
          <w:color w:val="000000" w:themeColor="text1"/>
        </w:rPr>
        <w:t>изотехнологий</w:t>
      </w:r>
      <w:proofErr w:type="spellEnd"/>
      <w:r w:rsidRPr="00D166F5">
        <w:rPr>
          <w:color w:val="000000" w:themeColor="text1"/>
        </w:rPr>
        <w:t>.</w:t>
      </w:r>
      <w:r w:rsidRPr="00D166F5">
        <w:rPr>
          <w:color w:val="000000" w:themeColor="text1"/>
        </w:rPr>
        <w:br/>
      </w:r>
    </w:p>
    <w:p w:rsidR="00D166F5" w:rsidRPr="00D166F5" w:rsidRDefault="00D166F5" w:rsidP="00D166F5">
      <w:pPr>
        <w:pStyle w:val="a4"/>
        <w:tabs>
          <w:tab w:val="left" w:pos="13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6F5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занятий с использованием нетрадиционных техник по этой программе:</w:t>
      </w:r>
    </w:p>
    <w:p w:rsidR="00D166F5" w:rsidRPr="00D166F5" w:rsidRDefault="00D166F5" w:rsidP="00D166F5">
      <w:pPr>
        <w:pStyle w:val="a4"/>
        <w:tabs>
          <w:tab w:val="left" w:pos="1308"/>
        </w:tabs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166F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Развивает уверенность в своих силах.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художественными, природными и бросовыми материалами. Развивает мелкую моторику рук. Развивает творческие способности, воображение и 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proofErr w:type="spellStart"/>
      <w:r w:rsidRPr="00D166F5">
        <w:rPr>
          <w:rFonts w:ascii="Times New Roman" w:hAnsi="Times New Roman" w:cs="Times New Roman"/>
          <w:sz w:val="24"/>
          <w:szCs w:val="24"/>
          <w:lang w:eastAsia="ru-RU"/>
        </w:rPr>
        <w:t>изотехник</w:t>
      </w:r>
      <w:proofErr w:type="spellEnd"/>
      <w:r w:rsidRPr="00D166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66F5" w:rsidRPr="00D166F5" w:rsidRDefault="00D166F5" w:rsidP="00D166F5">
      <w:pPr>
        <w:pStyle w:val="a4"/>
        <w:tabs>
          <w:tab w:val="left" w:pos="1308"/>
        </w:tabs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273" w:rsidRPr="009F43C6" w:rsidRDefault="00D166F5" w:rsidP="00C246B7">
      <w:pPr>
        <w:pStyle w:val="a4"/>
        <w:tabs>
          <w:tab w:val="left" w:pos="1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1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Новизной и отличительной особенностью программы </w:t>
      </w:r>
      <w:r w:rsidR="009F43C6" w:rsidRPr="009F43C6">
        <w:rPr>
          <w:rFonts w:ascii="Times New Roman" w:hAnsi="Times New Roman" w:cs="Times New Roman"/>
          <w:sz w:val="24"/>
          <w:szCs w:val="24"/>
          <w:lang w:eastAsia="ru-RU"/>
        </w:rPr>
        <w:t>«Палитра красок</w:t>
      </w:r>
      <w:r w:rsidRPr="009F43C6">
        <w:rPr>
          <w:rFonts w:ascii="Times New Roman" w:hAnsi="Times New Roman" w:cs="Times New Roman"/>
          <w:sz w:val="24"/>
          <w:szCs w:val="24"/>
          <w:lang w:eastAsia="ru-RU"/>
        </w:rPr>
        <w:t>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 и бросовые для нетрадиционного рисования. Нетрадиционное рисование доставляет детям множество положительных  эмоций, раскрывает возможность использования хорошо знакомых им бытовых предметов в  качестве оригинальных художественных материалов, удивляет своей непредсказуемостью.</w:t>
      </w:r>
    </w:p>
    <w:p w:rsidR="00EA2273" w:rsidRPr="009F43C6" w:rsidRDefault="00EA2273" w:rsidP="0085051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66F5" w:rsidRPr="00D166F5" w:rsidRDefault="00C246B7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166F5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Цель  программы:</w:t>
      </w:r>
      <w:r w:rsidR="00D166F5">
        <w:rPr>
          <w:rFonts w:ascii="Times" w:hAnsi="Times" w:cs="Times"/>
          <w:color w:val="999999"/>
          <w:sz w:val="21"/>
          <w:szCs w:val="21"/>
        </w:rPr>
        <w:br/>
      </w:r>
      <w:r w:rsidR="00D166F5" w:rsidRPr="00D166F5">
        <w:rPr>
          <w:color w:val="000000" w:themeColor="text1"/>
        </w:rPr>
        <w:t>Изучить процесс развития творческих способностей детей средствами нетрадиционных техник рисования</w:t>
      </w:r>
      <w:proofErr w:type="gramStart"/>
      <w:r w:rsidR="00D166F5" w:rsidRPr="00D166F5">
        <w:rPr>
          <w:color w:val="000000" w:themeColor="text1"/>
        </w:rPr>
        <w:br/>
        <w:t>Ф</w:t>
      </w:r>
      <w:proofErr w:type="gramEnd"/>
      <w:r w:rsidR="00D166F5" w:rsidRPr="00D166F5">
        <w:rPr>
          <w:color w:val="000000" w:themeColor="text1"/>
        </w:rPr>
        <w:t>ормировать эстетическое отношение к окружающей действительности на основе ознакомления с нетрадиционными техниками рисования.</w:t>
      </w:r>
      <w:r w:rsidR="00D166F5" w:rsidRPr="00D166F5">
        <w:rPr>
          <w:color w:val="000000" w:themeColor="text1"/>
        </w:rPr>
        <w:br/>
        <w:t>Расширять представления о многообразии нетрадиционных техник рисования.</w:t>
      </w:r>
      <w:r w:rsidR="00D166F5" w:rsidRPr="00D166F5">
        <w:rPr>
          <w:color w:val="000000" w:themeColor="text1"/>
        </w:rPr>
        <w:br/>
        <w:t>Совершенствовать технические умения и навыки рисования</w:t>
      </w:r>
      <w:proofErr w:type="gramStart"/>
      <w:r w:rsidR="00D166F5" w:rsidRPr="00D166F5">
        <w:rPr>
          <w:color w:val="000000" w:themeColor="text1"/>
        </w:rPr>
        <w:br/>
        <w:t>О</w:t>
      </w:r>
      <w:proofErr w:type="gramEnd"/>
      <w:r w:rsidR="00D166F5" w:rsidRPr="00D166F5">
        <w:rPr>
          <w:color w:val="000000" w:themeColor="text1"/>
        </w:rPr>
        <w:t>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D166F5" w:rsidRPr="00D166F5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D166F5" w:rsidRPr="00D166F5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6F5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Задачи программы</w:t>
      </w:r>
    </w:p>
    <w:p w:rsidR="00D166F5" w:rsidRPr="00D166F5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166F5">
        <w:rPr>
          <w:rStyle w:val="ac"/>
          <w:rFonts w:ascii="inherit" w:hAnsi="inherit" w:cs="Times"/>
          <w:b/>
          <w:bCs/>
          <w:color w:val="000000" w:themeColor="text1"/>
          <w:bdr w:val="none" w:sz="0" w:space="0" w:color="auto" w:frame="1"/>
        </w:rPr>
        <w:t>Развивающие:</w:t>
      </w:r>
      <w:r w:rsidRPr="00D166F5">
        <w:rPr>
          <w:rStyle w:val="apple-converted-space"/>
          <w:rFonts w:ascii="inherit" w:hAnsi="inherit" w:cs="Times"/>
          <w:b/>
          <w:bCs/>
          <w:i/>
          <w:iCs/>
          <w:color w:val="000000" w:themeColor="text1"/>
          <w:bdr w:val="none" w:sz="0" w:space="0" w:color="auto" w:frame="1"/>
        </w:rPr>
        <w:t> </w:t>
      </w:r>
      <w:r>
        <w:rPr>
          <w:rFonts w:ascii="Times" w:hAnsi="Times" w:cs="Times"/>
          <w:color w:val="999999"/>
          <w:sz w:val="21"/>
          <w:szCs w:val="21"/>
        </w:rPr>
        <w:br/>
      </w:r>
      <w:r w:rsidRPr="00D166F5">
        <w:rPr>
          <w:rStyle w:val="a7"/>
          <w:color w:val="000000" w:themeColor="text1"/>
          <w:bdr w:val="none" w:sz="0" w:space="0" w:color="auto" w:frame="1"/>
        </w:rPr>
        <w:t>—</w:t>
      </w:r>
      <w:r w:rsidRPr="00D166F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166F5">
        <w:rPr>
          <w:color w:val="000000" w:themeColor="text1"/>
        </w:rPr>
        <w:t>Формировать  творческое  мышление,  устойчивый  интерес  к  художественной деятельности</w:t>
      </w:r>
      <w:r w:rsidRPr="00D166F5">
        <w:rPr>
          <w:rStyle w:val="a7"/>
          <w:color w:val="000000" w:themeColor="text1"/>
          <w:bdr w:val="none" w:sz="0" w:space="0" w:color="auto" w:frame="1"/>
        </w:rPr>
        <w:t>;</w:t>
      </w:r>
      <w:r w:rsidR="00C246B7">
        <w:rPr>
          <w:color w:val="000000" w:themeColor="text1"/>
        </w:rPr>
        <w:br/>
        <w:t>__</w:t>
      </w:r>
      <w:r w:rsidRPr="00D166F5">
        <w:rPr>
          <w:color w:val="000000" w:themeColor="text1"/>
        </w:rPr>
        <w:t>Развивать  художественный  вкус,  фантазию,  изобретательность,  пространственное  воображение.</w:t>
      </w:r>
      <w:r w:rsidRPr="00D166F5">
        <w:rPr>
          <w:color w:val="000000" w:themeColor="text1"/>
        </w:rPr>
        <w:br/>
        <w:t>— Формировать   умения  и  навыки,  необходимые  для  создания  творческих  работ.</w:t>
      </w:r>
      <w:r w:rsidRPr="00D166F5">
        <w:rPr>
          <w:color w:val="000000" w:themeColor="text1"/>
        </w:rPr>
        <w:br/>
        <w:t>— 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D166F5" w:rsidRPr="00C246B7" w:rsidRDefault="00D166F5" w:rsidP="00C246B7">
      <w:pPr>
        <w:pStyle w:val="a6"/>
        <w:shd w:val="clear" w:color="auto" w:fill="FFFFFF"/>
        <w:spacing w:before="0" w:beforeAutospacing="0" w:after="0" w:afterAutospacing="0"/>
        <w:ind w:right="-31"/>
        <w:textAlignment w:val="baseline"/>
        <w:rPr>
          <w:rFonts w:ascii="Times" w:hAnsi="Times" w:cs="Times"/>
          <w:color w:val="000000" w:themeColor="text1"/>
        </w:rPr>
      </w:pPr>
      <w:r w:rsidRPr="00C246B7">
        <w:rPr>
          <w:rStyle w:val="ac"/>
          <w:b/>
          <w:bCs/>
          <w:color w:val="000000" w:themeColor="text1"/>
          <w:bdr w:val="none" w:sz="0" w:space="0" w:color="auto" w:frame="1"/>
        </w:rPr>
        <w:lastRenderedPageBreak/>
        <w:t>Образовательные:</w:t>
      </w:r>
      <w:r w:rsidRPr="00C246B7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C246B7">
        <w:rPr>
          <w:color w:val="000000" w:themeColor="text1"/>
        </w:rPr>
        <w:br/>
      </w:r>
      <w:r w:rsidRPr="00C246B7">
        <w:rPr>
          <w:rFonts w:ascii="Times" w:hAnsi="Times" w:cs="Times"/>
          <w:color w:val="000000" w:themeColor="text1"/>
        </w:rPr>
        <w:t>—  Закреплять и обогащать знания детей о разных видах художественного  творчества.</w:t>
      </w:r>
      <w:r w:rsidR="00C246B7" w:rsidRPr="00C246B7">
        <w:rPr>
          <w:rFonts w:ascii="Times" w:hAnsi="Times" w:cs="Times"/>
          <w:color w:val="000000" w:themeColor="text1"/>
        </w:rPr>
        <w:br/>
        <w:t>__</w:t>
      </w:r>
      <w:r w:rsidRPr="00C246B7">
        <w:rPr>
          <w:rFonts w:ascii="Times" w:hAnsi="Times" w:cs="Times"/>
          <w:color w:val="000000" w:themeColor="text1"/>
        </w:rPr>
        <w:t>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D166F5" w:rsidRPr="00C246B7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000000" w:themeColor="text1"/>
        </w:rPr>
      </w:pPr>
      <w:r w:rsidRPr="00C246B7">
        <w:rPr>
          <w:rStyle w:val="ac"/>
          <w:b/>
          <w:bCs/>
          <w:color w:val="000000" w:themeColor="text1"/>
          <w:bdr w:val="none" w:sz="0" w:space="0" w:color="auto" w:frame="1"/>
        </w:rPr>
        <w:t>Воспитательные:</w:t>
      </w:r>
      <w:r w:rsidRPr="00C246B7">
        <w:rPr>
          <w:color w:val="000000" w:themeColor="text1"/>
        </w:rPr>
        <w:br/>
      </w:r>
      <w:r w:rsidRPr="00C246B7">
        <w:rPr>
          <w:rStyle w:val="a7"/>
          <w:rFonts w:ascii="inherit" w:hAnsi="inherit" w:cs="Times"/>
          <w:color w:val="000000" w:themeColor="text1"/>
          <w:bdr w:val="none" w:sz="0" w:space="0" w:color="auto" w:frame="1"/>
        </w:rPr>
        <w:t>—</w:t>
      </w:r>
      <w:r w:rsidRPr="00C246B7">
        <w:rPr>
          <w:rStyle w:val="apple-converted-space"/>
          <w:rFonts w:ascii="inherit" w:hAnsi="inherit" w:cs="Times"/>
          <w:b/>
          <w:bCs/>
          <w:color w:val="000000" w:themeColor="text1"/>
          <w:bdr w:val="none" w:sz="0" w:space="0" w:color="auto" w:frame="1"/>
        </w:rPr>
        <w:t> </w:t>
      </w:r>
      <w:r w:rsidRPr="00C246B7">
        <w:rPr>
          <w:rFonts w:ascii="Times" w:hAnsi="Times" w:cs="Times"/>
          <w:color w:val="000000" w:themeColor="text1"/>
        </w:rPr>
        <w:t>Воспитывать  трудолюбие и  желание добиваться  успеха  собственным  трудом.</w:t>
      </w:r>
      <w:r w:rsidRPr="00C246B7">
        <w:rPr>
          <w:rFonts w:ascii="Times" w:hAnsi="Times" w:cs="Times"/>
          <w:color w:val="000000" w:themeColor="text1"/>
        </w:rPr>
        <w:br/>
        <w:t>— Воспитывать внимание, аккуратность, целеустремлённость, творческую</w:t>
      </w:r>
      <w:r w:rsidRPr="00C246B7">
        <w:rPr>
          <w:rFonts w:ascii="Times" w:hAnsi="Times" w:cs="Times"/>
          <w:color w:val="000000" w:themeColor="text1"/>
        </w:rPr>
        <w:br/>
        <w:t>самореализацию.</w:t>
      </w:r>
    </w:p>
    <w:p w:rsidR="00CC6CB4" w:rsidRDefault="00CC6CB4" w:rsidP="00CC6CB4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0513" w:rsidRPr="00AB0EE1" w:rsidRDefault="00850513" w:rsidP="00AB0EE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0E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программы</w:t>
      </w:r>
    </w:p>
    <w:p w:rsidR="00850513" w:rsidRPr="00D166F5" w:rsidRDefault="00850513" w:rsidP="00850513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Систематичности и последовательности (знания  преподносятся в системе, с опорой на ранее изученный материал).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Наглядности (познание дошкольников нуждается в наглядном подтверждении).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Доступности (познание происходит от легкого к трудному, </w:t>
      </w:r>
      <w:proofErr w:type="gramStart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AB0EE1"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известного к неизвестному, от простого к сложному).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Личностно-ориентированного подхода (знания подаются с учетом индивидуальных и возрастных особенностей детей).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Творчества и самостоятельности (не делать за них то, что они могут сделать  самостоятельно, не сдерживать инициативы детей).</w:t>
      </w:r>
    </w:p>
    <w:p w:rsidR="00850513" w:rsidRPr="00D166F5" w:rsidRDefault="00850513" w:rsidP="0085051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0E6AE2" w:rsidRDefault="00850513" w:rsidP="000E6A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6AE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работе используются следующие методы обучения:</w:t>
      </w:r>
    </w:p>
    <w:p w:rsidR="009F43C6" w:rsidRDefault="009F43C6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Наглядный (показ образцов, схем, демонстрация наглядного пособия).</w:t>
      </w: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Словесный (беседы, рассказ, объяснение).</w:t>
      </w: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Практические упражнения.</w:t>
      </w: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Стимулирующий метод (похвала, одобрение, благодарность, поощрение).</w:t>
      </w:r>
    </w:p>
    <w:p w:rsidR="00850513" w:rsidRPr="00D166F5" w:rsidRDefault="00850513" w:rsidP="0085051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Default="009F43C6" w:rsidP="009F43C6">
      <w:pPr>
        <w:pStyle w:val="a4"/>
        <w:tabs>
          <w:tab w:val="left" w:pos="6041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9F43C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</w:t>
      </w:r>
    </w:p>
    <w:p w:rsidR="009F43C6" w:rsidRDefault="009F43C6" w:rsidP="009F43C6">
      <w:pPr>
        <w:pStyle w:val="a4"/>
        <w:tabs>
          <w:tab w:val="left" w:pos="6041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43C6" w:rsidRPr="009F43C6" w:rsidRDefault="009F43C6" w:rsidP="009F43C6">
      <w:pPr>
        <w:pStyle w:val="a4"/>
        <w:tabs>
          <w:tab w:val="left" w:pos="604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3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Предусматривает регулярное индивидуальное консультирование, проведение родительских собраний, совместное выполнение работ родителей и детей с целью ознакомления родителей с особенностями нетрадиционной техник рисования. Разработан цикл консультаций по темам: «Не бойтесь экспериментировать!», «Необычными вещами мы рисуем без труда», «Нетрадиционные техники рисования в детском саду и их роль в развитии детей дошкольного возраста», «Первые шаги в искусство», "Волшебное рисование".</w:t>
      </w:r>
    </w:p>
    <w:p w:rsidR="00850513" w:rsidRPr="00AB0EE1" w:rsidRDefault="004C49BD" w:rsidP="004C49B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850513" w:rsidRPr="00AB0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работы кружка:</w:t>
      </w:r>
    </w:p>
    <w:p w:rsidR="00850513" w:rsidRPr="00AB0EE1" w:rsidRDefault="00AB0EE1" w:rsidP="0085051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будут   проводиться 1 раз в две </w:t>
      </w:r>
      <w:proofErr w:type="gramStart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недели</w:t>
      </w:r>
      <w:proofErr w:type="gramEnd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длиться 15 минут. В программе представлены 18  занятий, рассчитанных на учебный год</w:t>
      </w:r>
      <w:proofErr w:type="gramStart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сентября по 31 мая).</w:t>
      </w:r>
    </w:p>
    <w:p w:rsidR="00AB0EE1" w:rsidRDefault="00AB0EE1" w:rsidP="0085051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0513" w:rsidRPr="00AB0EE1" w:rsidRDefault="00850513" w:rsidP="0085051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 технологии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Дыхательная гимнастика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Артикуляционная гимнастика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Пальчиковые игры со словами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Гимнастика для глаз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Физкультминутка, динамические паузы</w:t>
      </w:r>
    </w:p>
    <w:p w:rsidR="00D93F8E" w:rsidRPr="00D93F8E" w:rsidRDefault="00850513" w:rsidP="00D9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D166F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="00D93F8E" w:rsidRPr="00D93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Нетрадиционные техники рисования: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I. Рисование ладошкой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ладонь ребенка наносится специальная краска. Затем ребенок учится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технике печатания ладошкой и дополняет свое изображение деталями.</w:t>
      </w:r>
    </w:p>
    <w:p w:rsid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обучение новым приемам рисования и развития умения экспериментировать;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органично чувствовать изобразительный материал, его свойства - вязкость, бархатистость,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яркость красочного слоя;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осознавать чувство ритма, как изобразительно-выразительное средство;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мелкой моторики рук.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II. Рисование пальчиками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Ребенок окунает пальчики в краску и учится рисовать, распределяя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отпечатки по всему листу. Это могут быть короткие линии, точки или предметы.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lastRenderedPageBreak/>
        <w:t>Задачи: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учить рисованию пальчиками, распределяя отпечатки по всему листу;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учить рисовать пальцами короткие линии, точки и предметы;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мелкой моторики рук.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III. Оттиск поролоном или скомканной бумагой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Поролоновый тампон (или скомканная бумага) окунается в краску. Дети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учатся проводить поролоном короткие прямые линии, рисовать различные формы, учатся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ставить отпечатки поролоном или скомканной бумагой на силуэте предмета.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Задачи: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развивать чувство фактурности, объемности при рисовании животных, птиц, деревьев;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развивать творческие способности;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формировать чувство ритма.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IV. Рисование методом </w:t>
      </w:r>
      <w:proofErr w:type="gramStart"/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тычка</w:t>
      </w:r>
      <w:proofErr w:type="gramEnd"/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(сухой кистью, ватной палочкой)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сухую кисть или ватную палочку наносится краска. Методом «</w:t>
      </w:r>
      <w:proofErr w:type="gramStart"/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тычка</w:t>
      </w:r>
      <w:proofErr w:type="gramEnd"/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дети рисуют различные формы, силуэты и целые композиции.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Задачи: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познакомить и закрепить технику рисования «</w:t>
      </w:r>
      <w:proofErr w:type="gramStart"/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тычком</w:t>
      </w:r>
      <w:proofErr w:type="gramEnd"/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творческого воображения детей при рисовании узоров, цветов, снега;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творческих способностей;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формировать чувство ритма и композиции при украшении обоев, одежды и различных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росписей (дымковская, хохломская роспись), или изобразить произвольный силуэт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предмета, состоящего из одинаковых элементов.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V. Распыление краски на лист бумаги</w:t>
      </w:r>
    </w:p>
    <w:p w:rsidR="00D93F8E" w:rsidRPr="00D93F8E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ворс щётки или кисти для клея нанести краску, направлять её на лист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бумаги (на расстоянии 10 см.) и резкими движениями пальца свободной руки о ворс (от листа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бумаги к себе) распылять краску.</w:t>
      </w:r>
    </w:p>
    <w:p w:rsidR="00D93F8E" w:rsidRPr="00D93F8E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Сложность техники: Из-за слабой моторики рук дети быстро утомляются, необходима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разминочная пауза до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начала занятия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и, по необходимости, во время работы.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VI. Точечный рисунок</w:t>
      </w:r>
    </w:p>
    <w:p w:rsidR="00D93F8E" w:rsidRPr="00D93F8E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Для реализации можно взять фломастер, карандаш, поставить его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перпендикулярно к белому листу бумаги и начать изображать. Но вот лучше всего получаются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точечные рисунки красками. Спичка, очищенная от серы, туго заматывается небольшим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кусочком ваты (или ватная палочка) и окунается в густую краску. А дальше принцип нанесения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точек такой же. Главное, сразу же заинтересовать ребенка.</w:t>
      </w:r>
    </w:p>
    <w:p w:rsidR="00D93F8E" w:rsidRDefault="00D93F8E" w:rsidP="00D9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50513" w:rsidRPr="005520CF" w:rsidRDefault="00850513" w:rsidP="00D9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</w:t>
      </w:r>
      <w:r w:rsidR="009B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льзуемые материалы</w:t>
      </w:r>
    </w:p>
    <w:p w:rsidR="009B79A6" w:rsidRDefault="00D810FA" w:rsidP="00D810FA">
      <w:pPr>
        <w:pStyle w:val="a6"/>
        <w:shd w:val="clear" w:color="auto" w:fill="FFFFFF"/>
        <w:spacing w:after="0" w:afterAutospacing="0"/>
        <w:rPr>
          <w:color w:val="000000"/>
        </w:rPr>
      </w:pPr>
      <w:r w:rsidRPr="005520CF">
        <w:rPr>
          <w:b/>
          <w:iCs/>
          <w:color w:val="000000"/>
          <w:u w:val="single"/>
        </w:rPr>
        <w:t>Материал:</w:t>
      </w:r>
      <w:r w:rsidR="00EC61E4" w:rsidRPr="005520CF">
        <w:rPr>
          <w:color w:val="000000"/>
        </w:rPr>
        <w:t xml:space="preserve">   </w:t>
      </w:r>
    </w:p>
    <w:p w:rsidR="00D810FA" w:rsidRPr="005520CF" w:rsidRDefault="00EC61E4" w:rsidP="00D810FA">
      <w:pPr>
        <w:pStyle w:val="a6"/>
        <w:shd w:val="clear" w:color="auto" w:fill="FFFFFF"/>
        <w:spacing w:after="0" w:afterAutospacing="0"/>
        <w:rPr>
          <w:color w:val="000000"/>
        </w:rPr>
      </w:pP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акварельные краски, гуашь;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восковые и масляные мелки, свеча;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ватные палочки;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поролон;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трубочки коктельные;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палочки или старые стержни для процарапывания;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матерчатые салфетки;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стаканы для воды;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подставки под кисти;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кисти.</w:t>
      </w:r>
      <w:proofErr w:type="gramEnd"/>
    </w:p>
    <w:p w:rsidR="005520CF" w:rsidRPr="005520CF" w:rsidRDefault="00EC61E4" w:rsidP="00EC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B79A6" w:rsidRDefault="009B79A6" w:rsidP="00F17FFB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</w:p>
    <w:p w:rsidR="00F17FFB" w:rsidRPr="00F17FFB" w:rsidRDefault="00F17FFB" w:rsidP="00F17FFB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F17FFB">
        <w:rPr>
          <w:b/>
          <w:bCs/>
          <w:sz w:val="28"/>
          <w:szCs w:val="28"/>
        </w:rPr>
        <w:lastRenderedPageBreak/>
        <w:t>Предполагаемые навык</w:t>
      </w:r>
      <w:r w:rsidR="000E6AE2">
        <w:rPr>
          <w:b/>
          <w:bCs/>
          <w:sz w:val="28"/>
          <w:szCs w:val="28"/>
        </w:rPr>
        <w:t>и и умения детей к концу года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F17FFB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115"/>
      </w:tblGrid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Традиционные методы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Нетрадиционные методы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Интересуются рисованием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стойкий интерес к </w:t>
            </w:r>
            <w:proofErr w:type="spellStart"/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гуашью, фломастерами, цветными карандашами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и называют материалы, которыми можно рисовать. </w:t>
            </w:r>
            <w:proofErr w:type="gramStart"/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ими пользоваться (гуашь, фломастеры, маркеры, цветные карандаши, восковые мелки, свечи, акварель)</w:t>
            </w:r>
            <w:proofErr w:type="gramEnd"/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называют основные цвета, правильно подбирают их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основные цвета и их оттенки, широко их используют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наносят штрихи, пятна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Украшают изделие различными способами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линиями и мазками простые предметы, рисуют предметы, состоящие из сочетания линий (елочка, забор)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изображение отдельного предмета округлой, прямоугольной, треугольной формы и предметов, состоящих из нескольких деталей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гуашью, фломастерами и цветными карандашами, кистью на бумаге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Знакомы и используют нетрадиционные техники рисования (пальчиками, ладошкой, поролоновым тампоном, печатками, по </w:t>
            </w:r>
            <w:proofErr w:type="gramStart"/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мокрому</w:t>
            </w:r>
            <w:proofErr w:type="gramEnd"/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монотипия, рисование на бумаге различной фактуры, размера и цвет)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предметы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простейшую композицию из </w:t>
            </w: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 предметов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узоры на полоске, квадрате, круге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узоры на полоске, квадрате, круге, чередуя по форме, величине. Украшают изделие, используя различные цветовые оттенки</w:t>
            </w:r>
          </w:p>
        </w:tc>
      </w:tr>
    </w:tbl>
    <w:p w:rsidR="00F17FFB" w:rsidRPr="00F17FFB" w:rsidRDefault="00F17FFB" w:rsidP="00F17FF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17FF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 концу года ребенок умеет: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сформированный интерес к рисованию разными материалами и способами;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называет цвета и умеет правильно подбирать их;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различие предметов по величине;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наносит штрихи, пятна;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линиями и мазками простые предметы (дорога, падающие листья);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предметы, состоящие из сочетания линий (ёлочка, забор);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изображение отдельного предмета округлой, прямоугольной и треугольной формы и предметов, состоящих из нескольких деталей (светофор, флаг, колобок);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 нетрадиционной техникой рисования: пальчиками, ладошкой, поролоновым тампоном, печатками;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украшает изделие, используя фломастеры, карандаши.</w:t>
      </w:r>
    </w:p>
    <w:p w:rsidR="00EC61E4" w:rsidRPr="005520CF" w:rsidRDefault="00EC61E4" w:rsidP="00F17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513" w:rsidRPr="00D810FA" w:rsidRDefault="00850513" w:rsidP="00850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81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отчетности</w:t>
      </w:r>
    </w:p>
    <w:p w:rsidR="00850513" w:rsidRPr="00D810FA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0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Выставки детских работ.</w:t>
      </w:r>
    </w:p>
    <w:p w:rsidR="00850513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0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Участие в мероприятиях разного уровня.</w:t>
      </w:r>
    </w:p>
    <w:p w:rsidR="00E95E90" w:rsidRDefault="00E95E90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Открытые занятия</w:t>
      </w:r>
    </w:p>
    <w:p w:rsidR="00E95E90" w:rsidRPr="00D810FA" w:rsidRDefault="00E95E90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0CF" w:rsidRDefault="005520CF" w:rsidP="008505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E90" w:rsidRDefault="00E95E90" w:rsidP="005520C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520CF" w:rsidRPr="005520CF" w:rsidRDefault="005520CF" w:rsidP="005520C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999999"/>
          <w:sz w:val="28"/>
          <w:szCs w:val="28"/>
        </w:rPr>
      </w:pP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Стр</w:t>
      </w:r>
      <w:r w:rsidR="00174E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уктура занятий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кружка «П</w:t>
      </w: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алитра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красок</w:t>
      </w: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ЧАСТЬ 1. Вводная</w:t>
      </w:r>
    </w:p>
    <w:p w:rsidR="005520CF" w:rsidRP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вводной части занятия – настроить группу на совместную работу, установить эмоциональный контакт с детьми.</w:t>
      </w: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процедуры работы – чтение сказки, игры по темам, например, игра «Что бывает такого цвета», «Волшебные картинки», «Лабиринт» слушание песенок, и т.д.</w:t>
      </w:r>
      <w:proofErr w:type="gramEnd"/>
    </w:p>
    <w:p w:rsid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ЧАСТЬ.2. Продуктивная</w:t>
      </w:r>
    </w:p>
    <w:p w:rsidR="005520CF" w:rsidRP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часть приходится основная смысловая нагрузка всего занятия. В неё входят художественное слово, игры, объяснение материала, показ, рассказ воспитателя, рассматривание иллюстраций, репродукций, направленные на активизацию познавательной активности, развитие творческих способностей дошкольников.</w:t>
      </w:r>
    </w:p>
    <w:p w:rsid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</w:pPr>
    </w:p>
    <w:p w:rsid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</w:pPr>
      <w:r w:rsidRPr="005520CF"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  <w:t>Элементы занятий:</w:t>
      </w:r>
    </w:p>
    <w:p w:rsidR="005520CF" w:rsidRPr="005520CF" w:rsidRDefault="005520CF" w:rsidP="005520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импровизацией – разыгрывание эпизодов, этюдов, основанные на упражнении чу</w:t>
      </w:r>
      <w:proofErr w:type="gramStart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 с п</w:t>
      </w:r>
      <w:proofErr w:type="gramEnd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омощью мимики, движений, собственной речи (Короткова Л.Д., </w:t>
      </w:r>
      <w:proofErr w:type="spellStart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и младшего школьного возраста);</w:t>
      </w:r>
    </w:p>
    <w:p w:rsidR="005520CF" w:rsidRPr="005520CF" w:rsidRDefault="005520CF" w:rsidP="005520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мышления, воображения, памяти – Игры этого цикла включают в себя запоминание новых слов – понятий, фамилий, терминов (жанр, архитектура, скульптура).</w:t>
      </w:r>
      <w:proofErr w:type="gramEnd"/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выделять существенные признаки предметов, синтезировать их в едином представлении, устанавливать смысловые связи. Они проводятся с целью закрепления пройденного материала («Составь узор», «Определи жанр», «Найди пару» и др.).</w:t>
      </w:r>
    </w:p>
    <w:p w:rsidR="005520CF" w:rsidRPr="005520CF" w:rsidRDefault="005520CF" w:rsidP="005520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аппликация, коллаж – применяются нетрадиционные и традиционные виды рисования</w:t>
      </w:r>
      <w:r w:rsidRPr="005520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 этом большой ассортимент практического материала: природного, атрибуты для нетрадиционного рисования, бросового.</w:t>
      </w:r>
    </w:p>
    <w:p w:rsidR="00F17FFB" w:rsidRDefault="00F17FFB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ЧАСТЬ 3. Завершающая</w:t>
      </w:r>
    </w:p>
    <w:p w:rsidR="00F17FFB" w:rsidRDefault="00F17FFB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5520CF">
        <w:rPr>
          <w:rFonts w:ascii="Times" w:eastAsia="Times New Roman" w:hAnsi="Times" w:cs="Times"/>
          <w:sz w:val="24"/>
          <w:szCs w:val="24"/>
          <w:lang w:eastAsia="ru-RU"/>
        </w:rPr>
        <w:t xml:space="preserve">Цель этой части занятия закрепление полученных знаний посредством создания коллективных рисунков, совместных сюжетно – ролевых игр, викторин. А также закрепление положительных эмоций от работы на занятии. В конце занятия проводится анализ деятельности детей педагогом, старшие дошкольники могут сами оценить итог работы. На практических занятиях организуется мини-выставка творческих работ. На каждом занятии проводится </w:t>
      </w:r>
      <w:proofErr w:type="spellStart"/>
      <w:r w:rsidRPr="005520CF">
        <w:rPr>
          <w:rFonts w:ascii="Times" w:eastAsia="Times New Roman" w:hAnsi="Times" w:cs="Times"/>
          <w:sz w:val="24"/>
          <w:szCs w:val="24"/>
          <w:lang w:eastAsia="ru-RU"/>
        </w:rPr>
        <w:t>физминутка</w:t>
      </w:r>
      <w:proofErr w:type="spellEnd"/>
      <w:r w:rsidRPr="005520CF">
        <w:rPr>
          <w:rFonts w:ascii="Times" w:eastAsia="Times New Roman" w:hAnsi="Times" w:cs="Times"/>
          <w:sz w:val="24"/>
          <w:szCs w:val="24"/>
          <w:lang w:eastAsia="ru-RU"/>
        </w:rPr>
        <w:t>. по теме занятия.</w:t>
      </w:r>
    </w:p>
    <w:p w:rsid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5520CF">
        <w:rPr>
          <w:rFonts w:ascii="Times" w:eastAsia="Times New Roman" w:hAnsi="Times" w:cs="Times"/>
          <w:sz w:val="24"/>
          <w:szCs w:val="24"/>
          <w:lang w:eastAsia="ru-RU"/>
        </w:rPr>
        <w:t>В конце года проводится итоговое занятие с родителями детей.</w:t>
      </w:r>
    </w:p>
    <w:p w:rsidR="00BE745F" w:rsidRDefault="00BE745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</w:p>
    <w:p w:rsidR="00BE745F" w:rsidRDefault="00BE745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</w:p>
    <w:p w:rsidR="00BE745F" w:rsidRPr="00BE745F" w:rsidRDefault="00CD1C1F" w:rsidP="00BE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E95E90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 </w:t>
      </w:r>
      <w:r w:rsidR="00BE745F" w:rsidRPr="00BE745F">
        <w:rPr>
          <w:rFonts w:ascii="Times New Roman" w:hAnsi="Times New Roman" w:cs="Times New Roman"/>
          <w:b/>
          <w:sz w:val="28"/>
          <w:szCs w:val="28"/>
        </w:rPr>
        <w:t xml:space="preserve"> на 2017 – 2018 учебный год</w:t>
      </w:r>
    </w:p>
    <w:tbl>
      <w:tblPr>
        <w:tblStyle w:val="a3"/>
        <w:tblW w:w="154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4536"/>
        <w:gridCol w:w="2835"/>
        <w:gridCol w:w="1559"/>
        <w:gridCol w:w="3071"/>
      </w:tblGrid>
      <w:tr w:rsidR="00BE745F" w:rsidRPr="00941EF9" w:rsidTr="006339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 и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Нетрадиционная техника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Предполагаемый результат детской работы. </w:t>
            </w:r>
          </w:p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Литература.</w:t>
            </w:r>
          </w:p>
        </w:tc>
      </w:tr>
      <w:tr w:rsidR="003C007B" w:rsidRPr="00941EF9" w:rsidTr="00633933">
        <w:trPr>
          <w:trHeight w:val="2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7B" w:rsidRPr="00941EF9" w:rsidRDefault="003C00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3C007B" w:rsidRPr="00941EF9" w:rsidRDefault="003C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7B" w:rsidRPr="00941EF9" w:rsidRDefault="003C00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C007B" w:rsidRPr="00941EF9" w:rsidRDefault="003C007B" w:rsidP="00AB41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</w:t>
            </w:r>
          </w:p>
          <w:p w:rsidR="003C007B" w:rsidRPr="00941EF9" w:rsidRDefault="003C007B" w:rsidP="008334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7B" w:rsidRPr="00941EF9" w:rsidRDefault="003C007B" w:rsidP="008334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 правая, ладошка левая.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художественного развития детей на начало года.</w:t>
            </w:r>
          </w:p>
          <w:p w:rsidR="003C007B" w:rsidRPr="00941EF9" w:rsidRDefault="003C007B" w:rsidP="00C67A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обмакивать ладошку в краску или наносить пальчиком правой руки краску на левую ладошку и делать отпечаток в «окошке» слева: пальчиком левой руки наносить краску на ладошку правой руки и делать отпечаток справа.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B" w:rsidRPr="00941EF9" w:rsidRDefault="003C007B" w:rsidP="00647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7B" w:rsidRPr="00941EF9" w:rsidRDefault="003C007B" w:rsidP="00647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7B" w:rsidRPr="00941EF9" w:rsidRDefault="003C007B" w:rsidP="00647F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Альбомы, на листе 2 «окошка», пальчиковые краски (по 2 цвета для каждого ребёнка), салфетки.</w:t>
            </w:r>
          </w:p>
          <w:p w:rsidR="003C007B" w:rsidRPr="00941EF9" w:rsidRDefault="003C007B" w:rsidP="0044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B" w:rsidRPr="00941EF9" w:rsidRDefault="003C007B" w:rsidP="002E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7B" w:rsidRPr="00941EF9" w:rsidRDefault="003C007B" w:rsidP="002E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7B" w:rsidRPr="00941EF9" w:rsidRDefault="003C007B" w:rsidP="002E2D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 w:rsidP="00155E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93D7D" wp14:editId="5918D3C1">
                  <wp:extent cx="1870710" cy="1166495"/>
                  <wp:effectExtent l="0" t="0" r="0" b="0"/>
                  <wp:docPr id="32" name="Рисунок 32" descr="P15-03-13_08.45[0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15-03-13_08.45[0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07B" w:rsidRPr="00941EF9" w:rsidTr="0063393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07B" w:rsidRPr="00941EF9" w:rsidRDefault="003C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 w:rsidP="003C0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B" w:rsidRPr="00941EF9" w:rsidRDefault="003C007B" w:rsidP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B" w:rsidRPr="00941EF9" w:rsidRDefault="003C007B" w:rsidP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ind w:righ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07B" w:rsidRPr="00941EF9" w:rsidTr="00633933">
        <w:trPr>
          <w:trHeight w:val="23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B" w:rsidRPr="00941EF9" w:rsidRDefault="003C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B" w:rsidRPr="00941EF9" w:rsidRDefault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шляпки мухомора. Развивать чувство ритма и композиции, мелкую моторику, внимание, мышление, память, речь.</w:t>
            </w:r>
          </w:p>
          <w:p w:rsidR="003C007B" w:rsidRPr="00941EF9" w:rsidRDefault="003C007B" w:rsidP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Вырезанные из белой бумаги мухоморы с раскрашенной в красный цвет шляпкой; </w:t>
            </w:r>
          </w:p>
          <w:p w:rsidR="003C007B" w:rsidRPr="00941EF9" w:rsidRDefault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 белого цвета,</w:t>
            </w:r>
          </w:p>
          <w:p w:rsidR="003C007B" w:rsidRPr="00941EF9" w:rsidRDefault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иллюстрации мухоморов.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B" w:rsidRPr="00941EF9" w:rsidRDefault="003C00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пальчиками. </w:t>
            </w:r>
          </w:p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B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8BC6A" wp14:editId="2671172F">
                  <wp:extent cx="1922971" cy="1250732"/>
                  <wp:effectExtent l="0" t="0" r="1270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2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5F" w:rsidRPr="00941EF9" w:rsidTr="0063393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лес»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пеньке опять выросло 5 опят.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Соединение в одном рисунке рисование ладошкой и пальчиками. Отпечаток ладошке делаем в центре альбомного листа. Дальше смело включаем фантазию и дорисовываем картину: шляпки гриба, пенёк, травку.</w:t>
            </w:r>
          </w:p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тёплых осенних цветов и оттенков. Листы бумаги.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  <w:p w:rsidR="00BE745F" w:rsidRPr="00941EF9" w:rsidRDefault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F" w:rsidRPr="00941EF9" w:rsidRDefault="00BE74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33665" wp14:editId="399AB61B">
                  <wp:extent cx="1849755" cy="1166495"/>
                  <wp:effectExtent l="0" t="0" r="0" b="0"/>
                  <wp:docPr id="29" name="Рисунок 29" descr="2de790ba4d59a15e88f000cf1637d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2de790ba4d59a15e88f000cf1637d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EF9" w:rsidRPr="00941EF9" w:rsidTr="004D564B">
        <w:trPr>
          <w:trHeight w:val="2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9" w:rsidRPr="00941EF9" w:rsidRDefault="0094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«Золотые листочки»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нетрадиционной техникой оттиском и печатью. </w:t>
            </w:r>
          </w:p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детей работать с хрупким материалом - листьями. Знакомство с «тёплыми» цветами (жёлтый, оранжевый, красный). Развивать чувство цвета и композиции.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Белая бумага. Гуашь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истья, кисти, стаканчики с водой, </w:t>
            </w:r>
            <w:proofErr w:type="spell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подтавки</w:t>
            </w:r>
            <w:proofErr w:type="spell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Оттиск </w:t>
            </w:r>
            <w:proofErr w:type="spell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лисьями</w:t>
            </w:r>
            <w:proofErr w:type="spellEnd"/>
          </w:p>
          <w:p w:rsidR="00941EF9" w:rsidRPr="00941EF9" w:rsidRDefault="00941EF9" w:rsidP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 А. Листопад в ладошках – М.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Карапуз, 2013. (стр. 13</w:t>
            </w:r>
          </w:p>
          <w:p w:rsidR="00941EF9" w:rsidRPr="00941EF9" w:rsidRDefault="00941EF9" w:rsidP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F4094" wp14:editId="536D4D4C">
                  <wp:extent cx="1334770" cy="662305"/>
                  <wp:effectExtent l="0" t="0" r="0" b="444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EF9" w:rsidRPr="00941EF9" w:rsidTr="00456B2C">
        <w:trPr>
          <w:trHeight w:val="28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натюрморты»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 w:rsidP="00456B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EF9" w:rsidRPr="00941EF9" w:rsidRDefault="00941EF9" w:rsidP="00D32C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«Желтые и красные яблоки»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1EF9" w:rsidRPr="00941EF9" w:rsidRDefault="00941EF9" w:rsidP="000608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знакомство с техникой печатания пробкой, картофельной матрицей, ластиком (тыльной стороной карандаша), показать приём получения отпечатка (ягоды вишни). Рисование ягод на силуэте банки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1EF9" w:rsidRPr="00941EF9" w:rsidRDefault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матрицы из яблок. </w:t>
            </w:r>
          </w:p>
          <w:p w:rsidR="00941EF9" w:rsidRPr="00941EF9" w:rsidRDefault="00941EF9" w:rsidP="009D31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 банки, вырезанный из  оттенков светло-желтой бумаги.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 w:rsidP="00661F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EF9" w:rsidRPr="00941EF9" w:rsidRDefault="00941EF9" w:rsidP="00E223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Печатание матрицей из яблок.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EF9" w:rsidRPr="00941EF9" w:rsidRDefault="00941EF9" w:rsidP="003D1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C5C80" wp14:editId="39C54B34">
                  <wp:extent cx="1755227" cy="1156138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97" cy="115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EF9" w:rsidRPr="00941EF9" w:rsidRDefault="00941EF9" w:rsidP="003D1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FC7" w:rsidRPr="00941EF9" w:rsidTr="00941EF9">
        <w:trPr>
          <w:trHeight w:val="282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C7" w:rsidRPr="00941EF9" w:rsidRDefault="0066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C7" w:rsidRPr="00941EF9" w:rsidRDefault="00661FC7" w:rsidP="000126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C7" w:rsidRPr="00941EF9" w:rsidRDefault="00661FC7" w:rsidP="00AE79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«Овощи в корзине»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C7" w:rsidRPr="00941EF9" w:rsidRDefault="00661F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рисовать овощи </w:t>
            </w:r>
          </w:p>
          <w:p w:rsidR="00661FC7" w:rsidRPr="00941EF9" w:rsidRDefault="00661F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(огурец, кабачок, морковь, свёкла, лук) с помощью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поролонового</w:t>
            </w:r>
            <w:proofErr w:type="gramEnd"/>
          </w:p>
          <w:p w:rsidR="00661FC7" w:rsidRPr="00941EF9" w:rsidRDefault="00661F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тампона, гуаши и кисти.</w:t>
            </w:r>
          </w:p>
          <w:p w:rsidR="00661FC7" w:rsidRPr="00941EF9" w:rsidRDefault="00661F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речь, аккуратность в работе, образное мышление,  умение подбирать необходимую краску к овощу.</w:t>
            </w:r>
          </w:p>
          <w:p w:rsidR="00661FC7" w:rsidRPr="00941EF9" w:rsidRDefault="00661FC7" w:rsidP="004C5D6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C7" w:rsidRPr="00941EF9" w:rsidRDefault="00661F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 вкус «Что ты съел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Гуашь,</w:t>
            </w:r>
          </w:p>
          <w:p w:rsidR="00661FC7" w:rsidRPr="00941EF9" w:rsidRDefault="00661FC7">
            <w:pPr>
              <w:ind w:left="54" w:hanging="5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палитра, вода, кисть, поролоновый тампон, альбомный лист с корзинкой, картинки овощей с карточками цветов.</w:t>
            </w:r>
            <w:r w:rsidRPr="00941E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61FC7" w:rsidRPr="00941EF9" w:rsidRDefault="00661FC7">
            <w:pPr>
              <w:ind w:left="54" w:hanging="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FC7" w:rsidRPr="00941EF9" w:rsidRDefault="00661FC7" w:rsidP="001261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C7" w:rsidRPr="00941EF9" w:rsidRDefault="00661FC7" w:rsidP="006700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помощью трафаретов и поролонового тампона.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C7" w:rsidRPr="00941EF9" w:rsidRDefault="00661F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FC7" w:rsidRPr="00941EF9" w:rsidRDefault="00661F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78950" wp14:editId="0D6B7FE2">
                  <wp:extent cx="1807779" cy="1198179"/>
                  <wp:effectExtent l="0" t="0" r="254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19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FC7" w:rsidRPr="00941EF9" w:rsidRDefault="00661FC7" w:rsidP="00E230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933" w:rsidRPr="00941EF9" w:rsidTr="000A7614">
        <w:trPr>
          <w:trHeight w:val="28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«Ждем Новый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0A76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D86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рукавички»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детей украшать форму узорами. 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633933" w:rsidRPr="00941EF9" w:rsidRDefault="00633933" w:rsidP="008565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E6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вырезан в форме рукавички. Палитра, гуашь, печатки из пробок.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045A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печатками из картофеля, пробкой, рисование пальчиками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83DA2" wp14:editId="19E14C78">
                  <wp:extent cx="1755227" cy="1156138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84" cy="115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3933" w:rsidRPr="00941EF9" w:rsidRDefault="00633933" w:rsidP="00171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33" w:rsidRPr="00941EF9" w:rsidTr="00633933">
        <w:trPr>
          <w:trHeight w:val="28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33" w:rsidRPr="00941EF9" w:rsidRDefault="00633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1B7B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9C21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«Елочка пушистая,</w:t>
            </w:r>
          </w:p>
          <w:p w:rsidR="00633933" w:rsidRPr="00941EF9" w:rsidRDefault="00633933" w:rsidP="009C21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нарядная»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9C2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9C2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кисти, стаканчики с водой, подставки,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9C2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Тычки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F4F30" wp14:editId="5ECDDC19">
                  <wp:extent cx="1345565" cy="1586865"/>
                  <wp:effectExtent l="0" t="0" r="69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33" w:rsidRPr="00941EF9" w:rsidRDefault="00633933" w:rsidP="00C140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933" w:rsidRPr="00941EF9" w:rsidTr="00633933">
        <w:trPr>
          <w:trHeight w:val="30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красиво зимой»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3979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BA2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«Зимние узоры»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641C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 Продолжить знакомство детей с рисованием с помощью клея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1B3B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Тонированная бумага, гуашь, кисть, стаканчики с водой, подставки, салфетки, соль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145A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Клееграфия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18812" wp14:editId="764DDDF9">
                  <wp:extent cx="1492279" cy="1313793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31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33" w:rsidRPr="00941EF9" w:rsidRDefault="00633933" w:rsidP="008E43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33" w:rsidRPr="00941EF9" w:rsidTr="0063393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33" w:rsidRPr="00941EF9" w:rsidRDefault="00633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«Снеговики»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комкание</w:t>
            </w:r>
            <w:proofErr w:type="spell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бумаги и рисование. Учить дорисовывать картинку со снеговиком 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(метла, елочка, заборчик и т.д.).</w:t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Гуашь, кисть, стаканчики с водой, подставки, ватные палочки,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разных техник (</w:t>
            </w:r>
            <w:proofErr w:type="spell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комкание</w:t>
            </w:r>
            <w:proofErr w:type="spell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бумаги, скатывание)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498595" wp14:editId="33965CCD">
                  <wp:extent cx="1597660" cy="1198245"/>
                  <wp:effectExtent l="0" t="0" r="254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933" w:rsidRPr="00941EF9" w:rsidTr="0063393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633933" w:rsidRPr="00941EF9" w:rsidRDefault="00633933" w:rsidP="00633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 w:rsidP="0063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новой техникой рисования. Учить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обе руки.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 синего цвета с изображением леса, нить №10, белая гуашь в мисочках, салфетки, иллюстрации.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ниточкой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2FCBD" wp14:editId="1856B774">
                  <wp:extent cx="1734185" cy="1219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933" w:rsidRPr="00941EF9" w:rsidTr="007A79DA">
        <w:trPr>
          <w:trHeight w:val="27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33" w:rsidRPr="00941EF9" w:rsidRDefault="00633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 w:rsidP="00F40E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633933" w:rsidRPr="00941EF9" w:rsidRDefault="00633933" w:rsidP="007A79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B17F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«Кораблик в море» открытка для пап.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1245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новой техникой рисования.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дополнять изображение деталями.  Приучать к аккуратности в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B529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Альбомный лист с нарисованным контуром кораблика, репродукции, иллюстрации или игрушка. Гуашь разных цветов.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 w:rsidP="003938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Симметричная монотипия.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899FB" wp14:editId="17C81EE8">
                  <wp:extent cx="1734185" cy="1187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33" w:rsidRPr="00941EF9" w:rsidRDefault="00633933" w:rsidP="00B571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4C9F" w:rsidRPr="00941EF9" w:rsidTr="007935F3">
        <w:trPr>
          <w:trHeight w:val="20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C9F" w:rsidRPr="00941EF9" w:rsidRDefault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для любимых мам»</w:t>
            </w:r>
          </w:p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C9F" w:rsidRPr="00941EF9" w:rsidRDefault="00BC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 w:rsidP="002847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«Чашка для мамы»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F" w:rsidRPr="00941EF9" w:rsidRDefault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понятием симметрия. </w:t>
            </w:r>
          </w:p>
          <w:p w:rsidR="00BC4C9F" w:rsidRPr="00941EF9" w:rsidRDefault="00BC4C9F" w:rsidP="006F2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воображение. Продолжать развивать интерес к рисованию.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 w:rsidP="005E15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акварель, кисть, стаканчики с водой, подставки,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4C9F" w:rsidRPr="00941EF9" w:rsidRDefault="00BC4C9F" w:rsidP="00306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Симметричная монотипия.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 w:rsidP="00D53B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67342" wp14:editId="5690A808">
                  <wp:extent cx="1639570" cy="131381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C9F" w:rsidRPr="00941EF9" w:rsidRDefault="00BC4C9F" w:rsidP="00D53B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4C9F" w:rsidRPr="00941EF9" w:rsidTr="00BC4C9F">
        <w:trPr>
          <w:trHeight w:val="1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F" w:rsidRPr="00941EF9" w:rsidRDefault="00BC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«Наряды 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наших мам»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ind w:left="2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знакомить с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нетрадиционной изобразительной техникой рисования ватными палочками. Учить детей создавать ритмические композиции.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Вызвать у детей желание нарисовать красивые платья для мам.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ырезанные из бумаги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силуэты платьев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ватные палочки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гуашь разноцветная в чашечках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иллюстрации.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ватными палочками</w:t>
            </w:r>
          </w:p>
          <w:p w:rsidR="00BC4C9F" w:rsidRPr="00941EF9" w:rsidRDefault="00BC4C9F" w:rsidP="004E61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68B1AE5" wp14:editId="21936A75">
                  <wp:extent cx="1261241" cy="150298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96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C9F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933" w:rsidRPr="00941EF9" w:rsidTr="0063393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 w:rsidP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«Цветочная мозаика»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BC4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«Чудо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представления об окружающем мире. Знакомить со средствами художественной выразительности и развивать элементарные умения анализировать их. Закреплять умение рисовать ладошкой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Тонированный фон,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гуашь, кисти, подставки,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7C4E0" wp14:editId="3AF88BF5">
                  <wp:extent cx="1271905" cy="168148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C9F" w:rsidRPr="00941EF9" w:rsidRDefault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9F" w:rsidRPr="00941EF9" w:rsidTr="00BC4C9F">
        <w:trPr>
          <w:trHeight w:val="26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F" w:rsidRPr="00941EF9" w:rsidRDefault="00BC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F" w:rsidRPr="00941EF9" w:rsidRDefault="00BC4C9F" w:rsidP="00423D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F" w:rsidRPr="00941EF9" w:rsidRDefault="00BC4C9F" w:rsidP="0041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«Носит одуванчик  желтый  сарафанчик»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F" w:rsidRPr="00941EF9" w:rsidRDefault="00BC4C9F" w:rsidP="00AB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техникой тычкования жёсткой, полусухой кистью. Учить использовать создаваемую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фактуру как средство выразительности.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F" w:rsidRPr="00941EF9" w:rsidRDefault="00BC4C9F" w:rsidP="000577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бумаги светло-зеленого цвета, жесткая кисть,  гуашь желтого цвета в чашечках, салфетки, иллюстрации.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F" w:rsidRPr="00941EF9" w:rsidRDefault="00BC4C9F" w:rsidP="000F58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9F" w:rsidRPr="00941EF9" w:rsidRDefault="00BC4C9F" w:rsidP="005C419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4C9F" w:rsidRPr="00941EF9" w:rsidRDefault="00BC4C9F" w:rsidP="005C41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E13E3" wp14:editId="58EDDC28">
                  <wp:extent cx="1807845" cy="1345565"/>
                  <wp:effectExtent l="0" t="0" r="1905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33" w:rsidRPr="00941EF9" w:rsidTr="00C4733C">
        <w:trPr>
          <w:trHeight w:val="21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красок»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A" w:rsidRPr="00941EF9" w:rsidRDefault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14054A" w:rsidRPr="00941EF9" w:rsidRDefault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54A" w:rsidRPr="00941EF9" w:rsidRDefault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54A" w:rsidRPr="00941EF9" w:rsidRDefault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54A" w:rsidRPr="00941EF9" w:rsidRDefault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3933" w:rsidRPr="00941EF9" w:rsidRDefault="00633933" w:rsidP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техникой </w:t>
            </w:r>
            <w:r w:rsidR="00BC4C9F"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тычкования жесткой, полусухой кистью. Учить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наносить  тычки  по всей поверхности 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Тонированная бумага, слегка разведенная гуашь, щетинные кисти, подставки, салфетки, иллюстрации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(рисование щетинной кистью).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3" w:rsidRPr="00941EF9" w:rsidRDefault="00633933">
            <w:pPr>
              <w:ind w:right="-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3CB90" wp14:editId="504535C5">
                  <wp:extent cx="1009015" cy="1387475"/>
                  <wp:effectExtent l="0" t="0" r="63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EF9" w:rsidRPr="00941EF9" w:rsidTr="00941EF9">
        <w:trPr>
          <w:trHeight w:val="28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9" w:rsidRPr="00941EF9" w:rsidRDefault="0094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 w:rsidP="009C2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коровки на лужайке»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 w:rsidP="009C21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умение равномерно наносить точки на всю поверхность предмета.</w:t>
            </w:r>
          </w:p>
          <w:p w:rsidR="00941EF9" w:rsidRPr="00941EF9" w:rsidRDefault="00941EF9" w:rsidP="009C21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 Воспитывать интерес к природе и отображению ярких впечатлений в рисунке.</w:t>
            </w:r>
          </w:p>
          <w:p w:rsidR="00941EF9" w:rsidRPr="00941EF9" w:rsidRDefault="00941EF9" w:rsidP="009C21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 w:rsidP="009C21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Божьи коровки без точек на спинках,  чёрная гуашь в мисочках,  ватман,  салфетки.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 w:rsidP="009C2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F9" w:rsidRPr="00941EF9" w:rsidRDefault="00941EF9">
            <w:pPr>
              <w:ind w:right="-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CAD7C" wp14:editId="49783E98">
                  <wp:extent cx="1723696" cy="1607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96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EF9" w:rsidRDefault="00941EF9">
            <w:pPr>
              <w:ind w:righ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1EF9" w:rsidRDefault="00941EF9">
            <w:pPr>
              <w:ind w:righ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1EF9" w:rsidRPr="00941EF9" w:rsidRDefault="00941EF9" w:rsidP="00941EF9">
            <w:pPr>
              <w:ind w:right="-1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F9" w:rsidRPr="00941EF9" w:rsidTr="00941EF9">
        <w:trPr>
          <w:trHeight w:val="7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F9" w:rsidRPr="00941EF9" w:rsidRDefault="0094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9" w:rsidRPr="00941EF9" w:rsidRDefault="00941E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EF9" w:rsidRPr="00941EF9" w:rsidRDefault="00941EF9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9" w:rsidRPr="00941EF9" w:rsidRDefault="00941EF9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941EF9" w:rsidRPr="00941EF9" w:rsidRDefault="00941EF9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9" w:rsidRPr="00941EF9" w:rsidRDefault="00941EF9" w:rsidP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художественног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развития детей на конец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9" w:rsidRPr="00941EF9" w:rsidRDefault="00941EF9" w:rsidP="001405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9" w:rsidRPr="00941EF9" w:rsidRDefault="00941EF9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9" w:rsidRPr="00941EF9" w:rsidRDefault="00941EF9" w:rsidP="0014054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BE745F" w:rsidRPr="00941EF9" w:rsidRDefault="00BE745F" w:rsidP="005520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BA" w:rsidRPr="00941EF9" w:rsidRDefault="00F31ABA" w:rsidP="00F31ABA">
      <w:pPr>
        <w:pStyle w:val="a6"/>
        <w:shd w:val="clear" w:color="auto" w:fill="FFFFFF"/>
        <w:spacing w:after="0" w:afterAutospacing="0"/>
        <w:jc w:val="center"/>
        <w:rPr>
          <w:b/>
        </w:rPr>
      </w:pPr>
      <w:r w:rsidRPr="00941EF9">
        <w:rPr>
          <w:b/>
        </w:rPr>
        <w:t xml:space="preserve">Список </w:t>
      </w:r>
      <w:r w:rsidR="00E95E90">
        <w:rPr>
          <w:b/>
        </w:rPr>
        <w:t xml:space="preserve">используемой </w:t>
      </w:r>
      <w:r w:rsidRPr="00941EF9">
        <w:rPr>
          <w:b/>
        </w:rPr>
        <w:t>литературы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 Аксенова А.А. Развивающие занятия по изобразительной деятельности. М.: УЦ. ПЕРСПЕКТИВА, 2011.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Давыдова Г.Н. Нетрадиционные техники рисования в детском саду.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Доронова</w:t>
      </w:r>
      <w:proofErr w:type="spellEnd"/>
      <w:r>
        <w:rPr>
          <w:color w:val="000000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–192с.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Дубровская Н.В. Приглашение к творчеству. – С.-Пб</w:t>
      </w:r>
      <w:proofErr w:type="gramStart"/>
      <w:r>
        <w:rPr>
          <w:color w:val="000000"/>
        </w:rPr>
        <w:t>.: «</w:t>
      </w:r>
      <w:proofErr w:type="gramEnd"/>
      <w:r>
        <w:rPr>
          <w:color w:val="000000"/>
        </w:rPr>
        <w:t>Детство Пресс», 2004. – 128с.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Колль</w:t>
      </w:r>
      <w:proofErr w:type="spellEnd"/>
      <w:r>
        <w:rPr>
          <w:color w:val="000000"/>
        </w:rPr>
        <w:t xml:space="preserve">, Мери Энн Ф. Рисование красками. – М: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2005. – 63с.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6. Никитина А.В. Нетрадиционные техники рисования в детском саду: планирование, конспекты.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7. Фатеева А.А. Рисуем без кисточки. – Ярославль: Академия развития, 2006. – 96с.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Швайко</w:t>
      </w:r>
      <w:proofErr w:type="spellEnd"/>
      <w:r>
        <w:rPr>
          <w:color w:val="000000"/>
        </w:rPr>
        <w:t xml:space="preserve"> Г.С. Занятия по изобразительной деятельности в детском </w:t>
      </w:r>
      <w:proofErr w:type="spellStart"/>
      <w:r>
        <w:rPr>
          <w:color w:val="000000"/>
        </w:rPr>
        <w:t>саду.</w:t>
      </w:r>
      <w:proofErr w:type="gramStart"/>
      <w:r>
        <w:rPr>
          <w:color w:val="000000"/>
        </w:rPr>
        <w:t>:Ц</w:t>
      </w:r>
      <w:proofErr w:type="gramEnd"/>
      <w:r>
        <w:rPr>
          <w:color w:val="000000"/>
        </w:rPr>
        <w:t>ЕНТР</w:t>
      </w:r>
      <w:proofErr w:type="spellEnd"/>
      <w:r>
        <w:rPr>
          <w:color w:val="000000"/>
        </w:rPr>
        <w:t xml:space="preserve"> ВЛАДОС, 2000г</w:t>
      </w:r>
    </w:p>
    <w:p w:rsidR="00F31ABA" w:rsidRDefault="00F31ABA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8FD" w:rsidRPr="00D358FD" w:rsidRDefault="00D358FD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58FD" w:rsidRPr="00D358FD" w:rsidSect="00C246B7">
      <w:pgSz w:w="16838" w:h="11906" w:orient="landscape"/>
      <w:pgMar w:top="709" w:right="962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0A" w:rsidRDefault="002A210A" w:rsidP="00D166F5">
      <w:pPr>
        <w:spacing w:after="0" w:line="240" w:lineRule="auto"/>
      </w:pPr>
      <w:r>
        <w:separator/>
      </w:r>
    </w:p>
  </w:endnote>
  <w:endnote w:type="continuationSeparator" w:id="0">
    <w:p w:rsidR="002A210A" w:rsidRDefault="002A210A" w:rsidP="00D1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0A" w:rsidRDefault="002A210A" w:rsidP="00D166F5">
      <w:pPr>
        <w:spacing w:after="0" w:line="240" w:lineRule="auto"/>
      </w:pPr>
      <w:r>
        <w:separator/>
      </w:r>
    </w:p>
  </w:footnote>
  <w:footnote w:type="continuationSeparator" w:id="0">
    <w:p w:rsidR="002A210A" w:rsidRDefault="002A210A" w:rsidP="00D1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48F"/>
    <w:multiLevelType w:val="multilevel"/>
    <w:tmpl w:val="5CE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825A49"/>
    <w:multiLevelType w:val="hybridMultilevel"/>
    <w:tmpl w:val="526C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DF"/>
    <w:rsid w:val="000A2846"/>
    <w:rsid w:val="000E6AE2"/>
    <w:rsid w:val="0014054A"/>
    <w:rsid w:val="00146703"/>
    <w:rsid w:val="00174EB3"/>
    <w:rsid w:val="00182CC0"/>
    <w:rsid w:val="001F2F67"/>
    <w:rsid w:val="002A210A"/>
    <w:rsid w:val="00385AB1"/>
    <w:rsid w:val="003C007B"/>
    <w:rsid w:val="003C3CE4"/>
    <w:rsid w:val="00464F1C"/>
    <w:rsid w:val="004C49BD"/>
    <w:rsid w:val="005520CF"/>
    <w:rsid w:val="005F04C5"/>
    <w:rsid w:val="00631DE2"/>
    <w:rsid w:val="00633933"/>
    <w:rsid w:val="00661FC7"/>
    <w:rsid w:val="006D631E"/>
    <w:rsid w:val="00850513"/>
    <w:rsid w:val="008F25D8"/>
    <w:rsid w:val="00941EF9"/>
    <w:rsid w:val="009B79A6"/>
    <w:rsid w:val="009F43C6"/>
    <w:rsid w:val="00AB0EE1"/>
    <w:rsid w:val="00B46FDF"/>
    <w:rsid w:val="00BC4C9F"/>
    <w:rsid w:val="00BE745F"/>
    <w:rsid w:val="00C246B7"/>
    <w:rsid w:val="00C4733C"/>
    <w:rsid w:val="00CC6CB4"/>
    <w:rsid w:val="00CD1C1F"/>
    <w:rsid w:val="00D166F5"/>
    <w:rsid w:val="00D358FD"/>
    <w:rsid w:val="00D810FA"/>
    <w:rsid w:val="00D852BB"/>
    <w:rsid w:val="00D93F8E"/>
    <w:rsid w:val="00DA3599"/>
    <w:rsid w:val="00E15CAB"/>
    <w:rsid w:val="00E15E21"/>
    <w:rsid w:val="00E73CB6"/>
    <w:rsid w:val="00E82ED8"/>
    <w:rsid w:val="00E95E90"/>
    <w:rsid w:val="00EA2273"/>
    <w:rsid w:val="00EC61E4"/>
    <w:rsid w:val="00EE1455"/>
    <w:rsid w:val="00F17FFB"/>
    <w:rsid w:val="00F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0513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850513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850513"/>
  </w:style>
  <w:style w:type="paragraph" w:styleId="a6">
    <w:name w:val="Normal (Web)"/>
    <w:basedOn w:val="a"/>
    <w:uiPriority w:val="99"/>
    <w:unhideWhenUsed/>
    <w:rsid w:val="00E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273"/>
    <w:rPr>
      <w:b/>
      <w:bCs/>
    </w:rPr>
  </w:style>
  <w:style w:type="character" w:customStyle="1" w:styleId="apple-converted-space">
    <w:name w:val="apple-converted-space"/>
    <w:basedOn w:val="a0"/>
    <w:rsid w:val="00EA2273"/>
  </w:style>
  <w:style w:type="paragraph" w:styleId="a8">
    <w:name w:val="header"/>
    <w:basedOn w:val="a"/>
    <w:link w:val="a9"/>
    <w:uiPriority w:val="99"/>
    <w:unhideWhenUsed/>
    <w:rsid w:val="00D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6F5"/>
  </w:style>
  <w:style w:type="paragraph" w:styleId="aa">
    <w:name w:val="footer"/>
    <w:basedOn w:val="a"/>
    <w:link w:val="ab"/>
    <w:uiPriority w:val="99"/>
    <w:unhideWhenUsed/>
    <w:rsid w:val="00D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6F5"/>
  </w:style>
  <w:style w:type="character" w:styleId="ac">
    <w:name w:val="Emphasis"/>
    <w:basedOn w:val="a0"/>
    <w:uiPriority w:val="20"/>
    <w:qFormat/>
    <w:rsid w:val="00D166F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0513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850513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850513"/>
  </w:style>
  <w:style w:type="paragraph" w:styleId="a6">
    <w:name w:val="Normal (Web)"/>
    <w:basedOn w:val="a"/>
    <w:uiPriority w:val="99"/>
    <w:unhideWhenUsed/>
    <w:rsid w:val="00E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273"/>
    <w:rPr>
      <w:b/>
      <w:bCs/>
    </w:rPr>
  </w:style>
  <w:style w:type="character" w:customStyle="1" w:styleId="apple-converted-space">
    <w:name w:val="apple-converted-space"/>
    <w:basedOn w:val="a0"/>
    <w:rsid w:val="00EA2273"/>
  </w:style>
  <w:style w:type="paragraph" w:styleId="a8">
    <w:name w:val="header"/>
    <w:basedOn w:val="a"/>
    <w:link w:val="a9"/>
    <w:uiPriority w:val="99"/>
    <w:unhideWhenUsed/>
    <w:rsid w:val="00D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6F5"/>
  </w:style>
  <w:style w:type="paragraph" w:styleId="aa">
    <w:name w:val="footer"/>
    <w:basedOn w:val="a"/>
    <w:link w:val="ab"/>
    <w:uiPriority w:val="99"/>
    <w:unhideWhenUsed/>
    <w:rsid w:val="00D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6F5"/>
  </w:style>
  <w:style w:type="character" w:styleId="ac">
    <w:name w:val="Emphasis"/>
    <w:basedOn w:val="a0"/>
    <w:uiPriority w:val="20"/>
    <w:qFormat/>
    <w:rsid w:val="00D166F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19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Ruslan Skrobov</cp:lastModifiedBy>
  <cp:revision>36</cp:revision>
  <dcterms:created xsi:type="dcterms:W3CDTF">2017-05-14T11:49:00Z</dcterms:created>
  <dcterms:modified xsi:type="dcterms:W3CDTF">2018-09-17T10:00:00Z</dcterms:modified>
</cp:coreProperties>
</file>